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4955"/>
        <w:gridCol w:w="5024"/>
      </w:tblGrid>
      <w:tr w:rsidR="0067268E" w:rsidRPr="009040C8" w:rsidTr="0067268E">
        <w:trPr>
          <w:trHeight w:val="1134"/>
        </w:trPr>
        <w:tc>
          <w:tcPr>
            <w:tcW w:w="4955" w:type="dxa"/>
          </w:tcPr>
          <w:p w:rsidR="0067268E" w:rsidRPr="009040C8" w:rsidRDefault="0067268E" w:rsidP="00F143BB">
            <w:pPr>
              <w:rPr>
                <w:rFonts w:ascii="Arial" w:hAnsi="Arial"/>
                <w:b/>
                <w:iCs/>
                <w:color w:val="9A2C57"/>
                <w:sz w:val="36"/>
                <w:szCs w:val="36"/>
              </w:rPr>
            </w:pPr>
            <w:r w:rsidRPr="009040C8">
              <w:rPr>
                <w:rFonts w:ascii="Arial" w:hAnsi="Arial"/>
                <w:b/>
                <w:iCs/>
                <w:noProof/>
                <w:color w:val="9A2C57"/>
                <w:sz w:val="36"/>
                <w:szCs w:val="36"/>
              </w:rPr>
              <w:drawing>
                <wp:inline distT="0" distB="0" distL="0" distR="0" wp14:anchorId="26E8E081" wp14:editId="4EF96C9C">
                  <wp:extent cx="2993304" cy="68322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9Rkolmxu_11usyw6_2q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8314" cy="691219"/>
                          </a:xfrm>
                          <a:prstGeom prst="rect">
                            <a:avLst/>
                          </a:prstGeom>
                        </pic:spPr>
                      </pic:pic>
                    </a:graphicData>
                  </a:graphic>
                </wp:inline>
              </w:drawing>
            </w:r>
          </w:p>
        </w:tc>
        <w:tc>
          <w:tcPr>
            <w:tcW w:w="5024" w:type="dxa"/>
            <w:tcMar>
              <w:right w:w="0" w:type="dxa"/>
            </w:tcMar>
          </w:tcPr>
          <w:p w:rsidR="0067268E" w:rsidRPr="009040C8" w:rsidRDefault="0067268E" w:rsidP="00F143BB">
            <w:pPr>
              <w:jc w:val="right"/>
              <w:rPr>
                <w:rFonts w:ascii="Arial" w:hAnsi="Arial"/>
                <w:b/>
                <w:iCs/>
                <w:color w:val="9A2C57"/>
                <w:sz w:val="36"/>
                <w:szCs w:val="36"/>
              </w:rPr>
            </w:pPr>
            <w:r>
              <w:rPr>
                <w:rFonts w:ascii="Arial" w:hAnsi="Arial"/>
                <w:b/>
                <w:iCs/>
                <w:noProof/>
                <w:color w:val="9A2C57"/>
                <w:sz w:val="36"/>
                <w:szCs w:val="36"/>
              </w:rPr>
              <w:drawing>
                <wp:inline distT="0" distB="0" distL="0" distR="0" wp14:anchorId="51C87BE8" wp14:editId="134647F4">
                  <wp:extent cx="890280" cy="360000"/>
                  <wp:effectExtent l="0" t="0" r="5080" b="2540"/>
                  <wp:docPr id="7" name="Picture 7">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0280" cy="360000"/>
                          </a:xfrm>
                          <a:prstGeom prst="rect">
                            <a:avLst/>
                          </a:prstGeom>
                        </pic:spPr>
                      </pic:pic>
                    </a:graphicData>
                  </a:graphic>
                </wp:inline>
              </w:drawing>
            </w:r>
          </w:p>
        </w:tc>
      </w:tr>
    </w:tbl>
    <w:p w:rsidR="00C92B4D" w:rsidRDefault="006B2757" w:rsidP="006B2757">
      <w:pPr>
        <w:ind w:right="198"/>
        <w:jc w:val="right"/>
        <w:rPr>
          <w:rFonts w:ascii="Arial" w:hAnsi="Arial" w:cs="Arial"/>
          <w:b/>
          <w:bCs/>
          <w:noProof/>
        </w:rPr>
      </w:pPr>
      <w:r>
        <w:rPr>
          <w:rFonts w:ascii="Arial" w:hAnsi="Arial" w:cs="Arial"/>
          <w:b/>
          <w:bCs/>
          <w:noProof/>
        </w:rPr>
        <w:t>School Immunisation Team</w:t>
      </w:r>
    </w:p>
    <w:p w:rsidR="006B2757" w:rsidRDefault="006B2757" w:rsidP="006B2757">
      <w:pPr>
        <w:ind w:right="198"/>
        <w:jc w:val="right"/>
        <w:rPr>
          <w:rFonts w:ascii="Arial" w:hAnsi="Arial" w:cs="Arial"/>
          <w:b/>
          <w:bCs/>
          <w:noProof/>
        </w:rPr>
      </w:pPr>
      <w:r>
        <w:rPr>
          <w:rFonts w:ascii="Arial" w:hAnsi="Arial" w:cs="Arial"/>
          <w:b/>
          <w:bCs/>
          <w:noProof/>
        </w:rPr>
        <w:t>3 Station Road</w:t>
      </w:r>
    </w:p>
    <w:p w:rsidR="006B2757" w:rsidRDefault="006B2757" w:rsidP="006B2757">
      <w:pPr>
        <w:ind w:right="198"/>
        <w:jc w:val="right"/>
        <w:rPr>
          <w:rFonts w:ascii="Arial" w:hAnsi="Arial" w:cs="Arial"/>
          <w:b/>
          <w:bCs/>
          <w:noProof/>
        </w:rPr>
      </w:pPr>
      <w:r>
        <w:rPr>
          <w:rFonts w:ascii="Arial" w:hAnsi="Arial" w:cs="Arial"/>
          <w:b/>
          <w:bCs/>
          <w:noProof/>
        </w:rPr>
        <w:t>Pill</w:t>
      </w:r>
    </w:p>
    <w:p w:rsidR="006B2757" w:rsidRDefault="006B2757" w:rsidP="006B2757">
      <w:pPr>
        <w:ind w:right="198"/>
        <w:jc w:val="right"/>
        <w:rPr>
          <w:rFonts w:ascii="Arial" w:hAnsi="Arial" w:cs="Arial"/>
          <w:b/>
          <w:bCs/>
          <w:noProof/>
        </w:rPr>
      </w:pPr>
      <w:r>
        <w:rPr>
          <w:rFonts w:ascii="Arial" w:hAnsi="Arial" w:cs="Arial"/>
          <w:b/>
          <w:bCs/>
          <w:noProof/>
        </w:rPr>
        <w:t>Bristol</w:t>
      </w:r>
    </w:p>
    <w:p w:rsidR="006B2757" w:rsidRDefault="006B2757" w:rsidP="006B2757">
      <w:pPr>
        <w:ind w:right="198"/>
        <w:jc w:val="right"/>
        <w:rPr>
          <w:rFonts w:ascii="Arial" w:hAnsi="Arial" w:cs="Arial"/>
          <w:b/>
          <w:bCs/>
          <w:noProof/>
        </w:rPr>
      </w:pPr>
      <w:r>
        <w:rPr>
          <w:rFonts w:ascii="Arial" w:hAnsi="Arial" w:cs="Arial"/>
          <w:b/>
          <w:bCs/>
          <w:noProof/>
        </w:rPr>
        <w:t>BS20 0AB</w:t>
      </w:r>
    </w:p>
    <w:p w:rsidR="00C92B4D" w:rsidRPr="00C04069" w:rsidRDefault="00FF5C07" w:rsidP="00C92B4D">
      <w:pPr>
        <w:spacing w:before="240" w:line="360" w:lineRule="auto"/>
        <w:ind w:right="196"/>
        <w:jc w:val="right"/>
        <w:rPr>
          <w:rFonts w:ascii="Arial" w:hAnsi="Arial" w:cs="Arial"/>
          <w:b/>
          <w:bCs/>
          <w:noProof/>
        </w:rPr>
      </w:pPr>
      <w:r w:rsidRPr="00DD4E47">
        <w:rPr>
          <w:rFonts w:ascii="Arial" w:hAnsi="Arial" w:cs="Arial"/>
          <w:b/>
          <w:bCs/>
          <w:noProof/>
        </w:rPr>
        <w:t>1</w:t>
      </w:r>
      <w:r w:rsidR="001043DC">
        <w:rPr>
          <w:rFonts w:ascii="Arial" w:hAnsi="Arial" w:cs="Arial"/>
          <w:b/>
          <w:bCs/>
          <w:noProof/>
        </w:rPr>
        <w:t>7</w:t>
      </w:r>
      <w:bookmarkStart w:id="0" w:name="_GoBack"/>
      <w:bookmarkEnd w:id="0"/>
      <w:r w:rsidRPr="00DD4E47">
        <w:rPr>
          <w:rFonts w:ascii="Arial" w:hAnsi="Arial" w:cs="Arial"/>
          <w:b/>
          <w:bCs/>
          <w:noProof/>
          <w:vertAlign w:val="superscript"/>
        </w:rPr>
        <w:t>th</w:t>
      </w:r>
      <w:r w:rsidRPr="00DD4E47">
        <w:rPr>
          <w:rFonts w:ascii="Arial" w:hAnsi="Arial" w:cs="Arial"/>
          <w:b/>
          <w:bCs/>
          <w:noProof/>
        </w:rPr>
        <w:t xml:space="preserve"> </w:t>
      </w:r>
      <w:r w:rsidR="00C92B4D" w:rsidRPr="00DD4E47">
        <w:rPr>
          <w:rFonts w:ascii="Arial" w:hAnsi="Arial" w:cs="Arial"/>
          <w:b/>
          <w:bCs/>
          <w:noProof/>
        </w:rPr>
        <w:t>September 2021</w:t>
      </w:r>
      <w:r w:rsidR="00C92B4D" w:rsidRPr="00C04069">
        <w:rPr>
          <w:rFonts w:ascii="Arial" w:hAnsi="Arial" w:cs="Arial"/>
          <w:b/>
          <w:bCs/>
          <w:noProof/>
        </w:rPr>
        <w:t xml:space="preserve"> </w:t>
      </w:r>
    </w:p>
    <w:p w:rsidR="00C92B4D" w:rsidRDefault="00C92B4D" w:rsidP="00C92B4D">
      <w:pPr>
        <w:ind w:right="261"/>
        <w:rPr>
          <w:rFonts w:ascii="Arial" w:hAnsi="Arial" w:cs="Arial"/>
        </w:rPr>
      </w:pPr>
    </w:p>
    <w:p w:rsidR="00C92B4D" w:rsidRDefault="00C92B4D" w:rsidP="00C92B4D">
      <w:pPr>
        <w:ind w:right="261"/>
        <w:rPr>
          <w:rFonts w:ascii="Arial" w:hAnsi="Arial" w:cs="Arial"/>
        </w:rPr>
      </w:pPr>
      <w:r w:rsidRPr="00054A44">
        <w:rPr>
          <w:rFonts w:ascii="Arial" w:hAnsi="Arial" w:cs="Arial"/>
        </w:rPr>
        <w:t xml:space="preserve">Dear </w:t>
      </w:r>
      <w:r w:rsidR="00B17EC6">
        <w:rPr>
          <w:rFonts w:ascii="Arial" w:hAnsi="Arial" w:cs="Arial"/>
        </w:rPr>
        <w:t>Parent/ Carer</w:t>
      </w:r>
    </w:p>
    <w:p w:rsidR="00C92B4D" w:rsidRPr="00054A44" w:rsidRDefault="00C92B4D" w:rsidP="00C92B4D">
      <w:pPr>
        <w:ind w:right="261"/>
        <w:rPr>
          <w:rFonts w:ascii="Arial" w:hAnsi="Arial" w:cs="Arial"/>
        </w:rPr>
      </w:pPr>
    </w:p>
    <w:p w:rsidR="00C92B4D" w:rsidRPr="00471830" w:rsidRDefault="00C92B4D" w:rsidP="00C92B4D">
      <w:pPr>
        <w:ind w:right="261"/>
        <w:rPr>
          <w:rFonts w:ascii="Arial" w:hAnsi="Arial" w:cs="Arial"/>
          <w:b/>
        </w:rPr>
      </w:pPr>
      <w:r w:rsidRPr="00471830">
        <w:rPr>
          <w:rFonts w:ascii="Arial" w:hAnsi="Arial" w:cs="Arial"/>
          <w:b/>
        </w:rPr>
        <w:t>Covid-19 Vaccination Programme</w:t>
      </w:r>
    </w:p>
    <w:p w:rsidR="00C92B4D" w:rsidRDefault="00C92B4D" w:rsidP="00C92B4D">
      <w:pPr>
        <w:ind w:right="261"/>
        <w:rPr>
          <w:rFonts w:ascii="Arial" w:hAnsi="Arial" w:cs="Arial"/>
        </w:rPr>
      </w:pPr>
    </w:p>
    <w:p w:rsidR="00AF3AF1" w:rsidRPr="00AF3AF1" w:rsidRDefault="00FF5C07" w:rsidP="00AF3AF1">
      <w:pPr>
        <w:rPr>
          <w:rFonts w:ascii="Arial" w:eastAsia="Calibri" w:hAnsi="Arial" w:cs="Arial"/>
          <w:lang w:eastAsia="en-GB"/>
        </w:rPr>
      </w:pPr>
      <w:r>
        <w:rPr>
          <w:rFonts w:ascii="Arial" w:hAnsi="Arial" w:cs="Arial"/>
        </w:rPr>
        <w:t xml:space="preserve">As announced on </w:t>
      </w:r>
      <w:r w:rsidR="009574D7">
        <w:rPr>
          <w:rFonts w:ascii="Arial" w:hAnsi="Arial" w:cs="Arial"/>
        </w:rPr>
        <w:t>Tuesday 14</w:t>
      </w:r>
      <w:r w:rsidR="005F2042" w:rsidRPr="005F2042">
        <w:rPr>
          <w:rFonts w:ascii="Arial" w:hAnsi="Arial" w:cs="Arial"/>
          <w:vertAlign w:val="superscript"/>
        </w:rPr>
        <w:t>th</w:t>
      </w:r>
      <w:r w:rsidR="005F2042">
        <w:rPr>
          <w:rFonts w:ascii="Arial" w:hAnsi="Arial" w:cs="Arial"/>
        </w:rPr>
        <w:t xml:space="preserve"> September</w:t>
      </w:r>
      <w:r w:rsidR="004251EC">
        <w:rPr>
          <w:rFonts w:ascii="Arial" w:hAnsi="Arial" w:cs="Arial"/>
        </w:rPr>
        <w:t xml:space="preserve"> 2021</w:t>
      </w:r>
      <w:r>
        <w:rPr>
          <w:rFonts w:ascii="Arial" w:hAnsi="Arial" w:cs="Arial"/>
        </w:rPr>
        <w:t xml:space="preserve"> the COVID-19 programme has now been expanded to include</w:t>
      </w:r>
      <w:r w:rsidR="00C92B4D">
        <w:rPr>
          <w:rFonts w:ascii="Arial" w:hAnsi="Arial" w:cs="Arial"/>
        </w:rPr>
        <w:t xml:space="preserve"> vaccinating healthy 12-15 year olds</w:t>
      </w:r>
      <w:r w:rsidR="009B3436">
        <w:rPr>
          <w:rFonts w:ascii="Arial" w:hAnsi="Arial" w:cs="Arial"/>
        </w:rPr>
        <w:t>.</w:t>
      </w:r>
      <w:r w:rsidR="00AF3AF1" w:rsidRPr="00AF3AF1">
        <w:rPr>
          <w:rFonts w:ascii="Arial" w:eastAsia="Calibri" w:hAnsi="Arial" w:cs="Arial"/>
          <w:lang w:eastAsia="en-GB"/>
        </w:rPr>
        <w:t xml:space="preserve"> This vaccination will be free of charge and our highest priority is making it easy for children to access one dose of the vaccine before the winter.  </w:t>
      </w:r>
    </w:p>
    <w:p w:rsidR="00AF3AF1" w:rsidRPr="00AF3AF1" w:rsidRDefault="00AF3AF1" w:rsidP="00AF3AF1">
      <w:pPr>
        <w:suppressAutoHyphens/>
        <w:autoSpaceDN w:val="0"/>
        <w:rPr>
          <w:rFonts w:ascii="Arial" w:eastAsia="Calibri" w:hAnsi="Arial" w:cs="Arial"/>
          <w:lang w:eastAsia="en-GB"/>
        </w:rPr>
      </w:pPr>
    </w:p>
    <w:p w:rsidR="00C92B4D" w:rsidRDefault="00AF3AF1" w:rsidP="00AF3AF1">
      <w:pPr>
        <w:ind w:right="113"/>
        <w:rPr>
          <w:rFonts w:ascii="Arial" w:hAnsi="Arial" w:cs="Arial"/>
        </w:rPr>
      </w:pPr>
      <w:r w:rsidRPr="00AF3AF1">
        <w:rPr>
          <w:rFonts w:ascii="Arial" w:eastAsia="Calibri" w:hAnsi="Arial" w:cs="Arial"/>
          <w:lang w:eastAsia="en-GB"/>
        </w:rPr>
        <w:t>The main purpose of the COVID-19 school age vaccination programme is to provide protection to the children who receive the vaccine and may help to reduce transmission of COVID-19 in the wider population</w:t>
      </w:r>
    </w:p>
    <w:p w:rsidR="00D37748" w:rsidRDefault="00D37748" w:rsidP="000C0FF7">
      <w:pPr>
        <w:ind w:right="113"/>
        <w:rPr>
          <w:rFonts w:ascii="Arial" w:hAnsi="Arial" w:cs="Arial"/>
        </w:rPr>
      </w:pPr>
    </w:p>
    <w:p w:rsidR="00D37748" w:rsidRPr="001043DC" w:rsidRDefault="00D37748" w:rsidP="000C0FF7">
      <w:pPr>
        <w:ind w:right="113"/>
        <w:rPr>
          <w:rFonts w:ascii="Arial" w:hAnsi="Arial" w:cs="Arial"/>
          <w:b/>
        </w:rPr>
      </w:pPr>
      <w:r>
        <w:rPr>
          <w:rFonts w:ascii="Arial" w:hAnsi="Arial" w:cs="Arial"/>
        </w:rPr>
        <w:t xml:space="preserve">The link to the consent form is: </w:t>
      </w:r>
      <w:hyperlink r:id="rId9" w:history="1">
        <w:r w:rsidR="001043DC" w:rsidRPr="001043DC">
          <w:rPr>
            <w:rStyle w:val="Hyperlink"/>
            <w:rFonts w:ascii="Arial" w:hAnsi="Arial" w:cs="Arial"/>
            <w:b/>
          </w:rPr>
          <w:t>https://imms.sirona-cic.org.uk/covid19/2021/consent</w:t>
        </w:r>
      </w:hyperlink>
    </w:p>
    <w:p w:rsidR="00C92B4D" w:rsidRDefault="00C92B4D" w:rsidP="000C0FF7">
      <w:pPr>
        <w:ind w:right="113"/>
        <w:rPr>
          <w:rFonts w:ascii="Arial" w:hAnsi="Arial" w:cs="Arial"/>
        </w:rPr>
      </w:pPr>
    </w:p>
    <w:p w:rsidR="009B3436" w:rsidRPr="009B3436" w:rsidRDefault="009B3436" w:rsidP="000C0FF7">
      <w:pPr>
        <w:ind w:right="113"/>
        <w:rPr>
          <w:rFonts w:ascii="Arial" w:hAnsi="Arial" w:cs="Arial"/>
          <w:b/>
        </w:rPr>
      </w:pPr>
      <w:r w:rsidRPr="009B3436">
        <w:rPr>
          <w:rFonts w:ascii="Arial" w:hAnsi="Arial" w:cs="Arial"/>
          <w:b/>
        </w:rPr>
        <w:t>If you wish for your child to be vaccinated</w:t>
      </w:r>
    </w:p>
    <w:p w:rsidR="009B3436" w:rsidRDefault="009B3436" w:rsidP="000C0FF7">
      <w:pPr>
        <w:ind w:right="113"/>
        <w:rPr>
          <w:rFonts w:ascii="Arial" w:hAnsi="Arial" w:cs="Arial"/>
        </w:rPr>
      </w:pPr>
    </w:p>
    <w:p w:rsidR="00D37748" w:rsidRPr="00D37748" w:rsidRDefault="00D37748" w:rsidP="000C0FF7">
      <w:pPr>
        <w:ind w:right="113"/>
        <w:rPr>
          <w:rFonts w:ascii="Arial" w:hAnsi="Arial" w:cs="Arial"/>
          <w:i/>
        </w:rPr>
      </w:pPr>
      <w:r w:rsidRPr="00D37748">
        <w:rPr>
          <w:rFonts w:ascii="Arial" w:hAnsi="Arial" w:cs="Arial"/>
          <w:i/>
        </w:rPr>
        <w:t>Please fill in the form (link above) and say ‘Yes’ to the consent option.</w:t>
      </w:r>
    </w:p>
    <w:p w:rsidR="00D37748" w:rsidRDefault="00D37748" w:rsidP="000C0FF7">
      <w:pPr>
        <w:ind w:right="113"/>
        <w:rPr>
          <w:rFonts w:ascii="Arial" w:hAnsi="Arial" w:cs="Arial"/>
        </w:rPr>
      </w:pPr>
    </w:p>
    <w:p w:rsidR="00D37748" w:rsidRPr="00D37748" w:rsidRDefault="00D37748" w:rsidP="000C0FF7">
      <w:pPr>
        <w:ind w:right="113"/>
        <w:rPr>
          <w:rFonts w:ascii="Arial" w:hAnsi="Arial" w:cs="Arial"/>
          <w:b/>
        </w:rPr>
      </w:pPr>
      <w:r w:rsidRPr="00D37748">
        <w:rPr>
          <w:rFonts w:ascii="Arial" w:hAnsi="Arial" w:cs="Arial"/>
          <w:b/>
        </w:rPr>
        <w:t>If you do not wish for your child to be vaccinated</w:t>
      </w:r>
    </w:p>
    <w:p w:rsidR="009B3436" w:rsidRDefault="009B3436" w:rsidP="000C0FF7">
      <w:pPr>
        <w:ind w:right="113"/>
        <w:rPr>
          <w:rFonts w:ascii="Arial" w:hAnsi="Arial" w:cs="Arial"/>
        </w:rPr>
      </w:pPr>
    </w:p>
    <w:p w:rsidR="009B3436" w:rsidRDefault="00D37748" w:rsidP="000C0FF7">
      <w:pPr>
        <w:ind w:right="113"/>
        <w:rPr>
          <w:rFonts w:ascii="Arial" w:hAnsi="Arial" w:cs="Arial"/>
          <w:i/>
        </w:rPr>
      </w:pPr>
      <w:r w:rsidRPr="00D37748">
        <w:rPr>
          <w:rFonts w:ascii="Arial" w:hAnsi="Arial" w:cs="Arial"/>
          <w:i/>
        </w:rPr>
        <w:t xml:space="preserve">Please fill in the form (link above) and say ‘No’ to the consent option. </w:t>
      </w:r>
    </w:p>
    <w:p w:rsidR="000C0FF7" w:rsidRDefault="000C0FF7" w:rsidP="000C0FF7">
      <w:pPr>
        <w:ind w:right="113"/>
        <w:rPr>
          <w:rFonts w:ascii="Arial" w:hAnsi="Arial" w:cs="Arial"/>
          <w:i/>
        </w:rPr>
      </w:pPr>
    </w:p>
    <w:p w:rsidR="000C0FF7" w:rsidRDefault="000C0FF7" w:rsidP="000C0FF7">
      <w:pPr>
        <w:ind w:right="113"/>
        <w:rPr>
          <w:rFonts w:ascii="Arial" w:hAnsi="Arial" w:cs="Arial"/>
          <w:b/>
        </w:rPr>
      </w:pPr>
      <w:r>
        <w:rPr>
          <w:rFonts w:ascii="Arial" w:hAnsi="Arial" w:cs="Arial"/>
          <w:b/>
        </w:rPr>
        <w:t>If your child has already received the COVID-19 vaccine</w:t>
      </w:r>
    </w:p>
    <w:p w:rsidR="000C0FF7" w:rsidRDefault="000C0FF7" w:rsidP="000C0FF7">
      <w:pPr>
        <w:ind w:right="113"/>
        <w:rPr>
          <w:rFonts w:ascii="Arial" w:hAnsi="Arial" w:cs="Arial"/>
          <w:b/>
        </w:rPr>
      </w:pPr>
    </w:p>
    <w:p w:rsidR="000C0FF7" w:rsidRPr="000C0FF7" w:rsidRDefault="000C0FF7" w:rsidP="000C0FF7">
      <w:pPr>
        <w:ind w:right="113"/>
        <w:rPr>
          <w:rFonts w:ascii="Arial" w:hAnsi="Arial" w:cs="Arial"/>
          <w:i/>
        </w:rPr>
      </w:pPr>
      <w:r>
        <w:rPr>
          <w:rFonts w:ascii="Arial" w:hAnsi="Arial" w:cs="Arial"/>
          <w:i/>
        </w:rPr>
        <w:t>Please fill in the form (link above) and say ‘No’ to the consent option choosing ‘Already Immunised’ as the reason.</w:t>
      </w:r>
    </w:p>
    <w:p w:rsidR="00D37748" w:rsidRDefault="00D37748" w:rsidP="000C0FF7">
      <w:pPr>
        <w:ind w:right="113"/>
        <w:rPr>
          <w:rFonts w:ascii="Arial" w:hAnsi="Arial" w:cs="Arial"/>
        </w:rPr>
      </w:pPr>
    </w:p>
    <w:p w:rsidR="00D37748" w:rsidRDefault="00D37748" w:rsidP="000C0FF7">
      <w:pPr>
        <w:ind w:right="113"/>
        <w:rPr>
          <w:rFonts w:ascii="Arial" w:hAnsi="Arial" w:cs="Arial"/>
        </w:rPr>
      </w:pPr>
      <w:r>
        <w:rPr>
          <w:rFonts w:ascii="Arial" w:hAnsi="Arial" w:cs="Arial"/>
        </w:rPr>
        <w:t>If we do not receive a form from you we may need to contact you on the day in order to discuss your wishes. Therefore, it is very important that you return the form to us in advance in order to make your wishes known.</w:t>
      </w:r>
    </w:p>
    <w:p w:rsidR="00D37748" w:rsidRDefault="00D37748" w:rsidP="000C0FF7">
      <w:pPr>
        <w:ind w:right="113"/>
        <w:rPr>
          <w:rFonts w:ascii="Arial" w:hAnsi="Arial" w:cs="Arial"/>
        </w:rPr>
      </w:pPr>
    </w:p>
    <w:p w:rsidR="00D37748" w:rsidRDefault="00D37748" w:rsidP="000C0FF7">
      <w:pPr>
        <w:ind w:right="113"/>
        <w:rPr>
          <w:rFonts w:ascii="Arial" w:hAnsi="Arial" w:cs="Arial"/>
        </w:rPr>
      </w:pPr>
      <w:r>
        <w:rPr>
          <w:rFonts w:ascii="Arial" w:hAnsi="Arial" w:cs="Arial"/>
        </w:rPr>
        <w:t>Please note that all forms must be completed by 5pm on the day prior to the first session at your child’s school in order to be entered on the system.</w:t>
      </w:r>
    </w:p>
    <w:p w:rsidR="009B3436" w:rsidRDefault="009B3436" w:rsidP="000C0FF7">
      <w:pPr>
        <w:ind w:right="113"/>
        <w:rPr>
          <w:rFonts w:ascii="Arial" w:hAnsi="Arial" w:cs="Arial"/>
        </w:rPr>
      </w:pPr>
    </w:p>
    <w:p w:rsidR="00AF3AF1" w:rsidRDefault="00AF3AF1" w:rsidP="000C0FF7">
      <w:pPr>
        <w:ind w:right="113"/>
        <w:rPr>
          <w:rFonts w:ascii="Arial" w:hAnsi="Arial" w:cs="Arial"/>
        </w:rPr>
      </w:pPr>
    </w:p>
    <w:p w:rsidR="00AF3AF1" w:rsidRDefault="00AF3AF1" w:rsidP="000C0FF7">
      <w:pPr>
        <w:ind w:right="113"/>
        <w:rPr>
          <w:rFonts w:ascii="Arial" w:hAnsi="Arial" w:cs="Arial"/>
        </w:rPr>
      </w:pPr>
    </w:p>
    <w:p w:rsidR="00AF3AF1" w:rsidRDefault="00AF3AF1" w:rsidP="000C0FF7">
      <w:pPr>
        <w:ind w:right="113"/>
        <w:rPr>
          <w:rFonts w:ascii="Arial" w:hAnsi="Arial" w:cs="Arial"/>
        </w:rPr>
      </w:pPr>
      <w:r>
        <w:rPr>
          <w:rFonts w:ascii="Arial" w:hAnsi="Arial" w:cs="Arial"/>
        </w:rPr>
        <w:lastRenderedPageBreak/>
        <w:t xml:space="preserve">For more information about the COVID-19 vaccination programme for this age group please see </w:t>
      </w:r>
      <w:hyperlink r:id="rId10" w:history="1">
        <w:r w:rsidRPr="00526E8F">
          <w:rPr>
            <w:rStyle w:val="Hyperlink"/>
            <w:rFonts w:ascii="Arial" w:hAnsi="Arial" w:cs="Arial"/>
          </w:rPr>
          <w:t>https://www.gov.uk/government/publications/covid-19-vaccination-resources-for-children-and-young-people/covid-19-vaccination-a-guide-for-eligible-children-and-young-people-aged-12-to-17</w:t>
        </w:r>
      </w:hyperlink>
    </w:p>
    <w:p w:rsidR="00AF3AF1" w:rsidRDefault="00AF3AF1" w:rsidP="000C0FF7">
      <w:pPr>
        <w:ind w:right="113"/>
        <w:rPr>
          <w:rFonts w:ascii="Arial" w:hAnsi="Arial" w:cs="Arial"/>
        </w:rPr>
      </w:pPr>
    </w:p>
    <w:p w:rsidR="00B17EC6" w:rsidRDefault="00B17EC6" w:rsidP="000C0FF7">
      <w:pPr>
        <w:ind w:right="113"/>
        <w:rPr>
          <w:rFonts w:ascii="Arial" w:hAnsi="Arial" w:cs="Arial"/>
        </w:rPr>
      </w:pPr>
      <w:r>
        <w:rPr>
          <w:rFonts w:ascii="Arial" w:hAnsi="Arial" w:cs="Arial"/>
        </w:rPr>
        <w:t>If your child is not in school on the schools session dates we will be running catch-up clinics across the Bristol, North Somerset and South Glouceste</w:t>
      </w:r>
      <w:r w:rsidR="00D37748">
        <w:rPr>
          <w:rFonts w:ascii="Arial" w:hAnsi="Arial" w:cs="Arial"/>
        </w:rPr>
        <w:t>rshire region, you will receive information about these after the school sessions.</w:t>
      </w:r>
    </w:p>
    <w:p w:rsidR="009574D7" w:rsidRDefault="009574D7" w:rsidP="00D625E4">
      <w:pPr>
        <w:ind w:right="261"/>
        <w:rPr>
          <w:rFonts w:ascii="Arial" w:hAnsi="Arial" w:cs="Arial"/>
        </w:rPr>
      </w:pPr>
    </w:p>
    <w:p w:rsidR="009574D7" w:rsidRPr="009574D7" w:rsidRDefault="009574D7" w:rsidP="00D625E4">
      <w:pPr>
        <w:ind w:right="261"/>
        <w:rPr>
          <w:rFonts w:ascii="Arial" w:hAnsi="Arial" w:cs="Arial"/>
          <w:b/>
        </w:rPr>
      </w:pPr>
      <w:r w:rsidRPr="009574D7">
        <w:rPr>
          <w:rFonts w:ascii="Arial" w:hAnsi="Arial" w:cs="Arial"/>
          <w:b/>
        </w:rPr>
        <w:t>Nasal Flu</w:t>
      </w:r>
    </w:p>
    <w:p w:rsidR="009574D7" w:rsidRDefault="00DD4E47" w:rsidP="00D625E4">
      <w:pPr>
        <w:ind w:right="261"/>
        <w:rPr>
          <w:rFonts w:ascii="Arial" w:hAnsi="Arial" w:cs="Arial"/>
        </w:rPr>
      </w:pPr>
      <w:r>
        <w:rPr>
          <w:rFonts w:ascii="Arial" w:hAnsi="Arial" w:cs="Arial"/>
        </w:rPr>
        <w:t xml:space="preserve">We will be offering the Nasal Flu vaccinations alongside the COVID-19 vaccinations; this is in line with Public Health guidelines and will mean less disruption for schools and young people. </w:t>
      </w:r>
    </w:p>
    <w:p w:rsidR="009574D7" w:rsidRDefault="009574D7" w:rsidP="00D625E4">
      <w:pPr>
        <w:ind w:right="261"/>
        <w:rPr>
          <w:rFonts w:ascii="Arial" w:hAnsi="Arial" w:cs="Arial"/>
        </w:rPr>
      </w:pPr>
    </w:p>
    <w:p w:rsidR="009574D7" w:rsidRPr="009574D7" w:rsidRDefault="009574D7" w:rsidP="00D625E4">
      <w:pPr>
        <w:ind w:right="261"/>
        <w:rPr>
          <w:rFonts w:ascii="Arial" w:hAnsi="Arial" w:cs="Arial"/>
          <w:b/>
        </w:rPr>
      </w:pPr>
      <w:r w:rsidRPr="009574D7">
        <w:rPr>
          <w:rFonts w:ascii="Arial" w:hAnsi="Arial" w:cs="Arial"/>
          <w:b/>
        </w:rPr>
        <w:t>Consent</w:t>
      </w:r>
    </w:p>
    <w:p w:rsidR="009574D7" w:rsidRDefault="004251EC" w:rsidP="00D625E4">
      <w:pPr>
        <w:ind w:right="261"/>
        <w:rPr>
          <w:rFonts w:ascii="Arial" w:hAnsi="Arial" w:cs="Arial"/>
        </w:rPr>
      </w:pPr>
      <w:r>
        <w:rPr>
          <w:rFonts w:ascii="Arial" w:hAnsi="Arial" w:cs="Arial"/>
        </w:rPr>
        <w:t>You will</w:t>
      </w:r>
      <w:r w:rsidR="00D625E4">
        <w:rPr>
          <w:rFonts w:ascii="Arial" w:hAnsi="Arial" w:cs="Arial"/>
        </w:rPr>
        <w:t xml:space="preserve"> be</w:t>
      </w:r>
      <w:r w:rsidR="00DD4E47">
        <w:rPr>
          <w:rFonts w:ascii="Arial" w:hAnsi="Arial" w:cs="Arial"/>
        </w:rPr>
        <w:t xml:space="preserve"> receiving </w:t>
      </w:r>
      <w:r>
        <w:rPr>
          <w:rFonts w:ascii="Arial" w:hAnsi="Arial" w:cs="Arial"/>
        </w:rPr>
        <w:t>a consent form</w:t>
      </w:r>
      <w:r w:rsidR="00DD4E47">
        <w:rPr>
          <w:rFonts w:ascii="Arial" w:hAnsi="Arial" w:cs="Arial"/>
        </w:rPr>
        <w:t xml:space="preserve"> for </w:t>
      </w:r>
      <w:r>
        <w:rPr>
          <w:rFonts w:ascii="Arial" w:hAnsi="Arial" w:cs="Arial"/>
        </w:rPr>
        <w:t>the Nasal Flu</w:t>
      </w:r>
      <w:r w:rsidR="00DD4E47">
        <w:rPr>
          <w:rFonts w:ascii="Arial" w:hAnsi="Arial" w:cs="Arial"/>
        </w:rPr>
        <w:t xml:space="preserve"> vaccine </w:t>
      </w:r>
      <w:r>
        <w:rPr>
          <w:rFonts w:ascii="Arial" w:hAnsi="Arial" w:cs="Arial"/>
        </w:rPr>
        <w:t>separatel</w:t>
      </w:r>
      <w:r w:rsidR="00DD4E47">
        <w:rPr>
          <w:rFonts w:ascii="Arial" w:hAnsi="Arial" w:cs="Arial"/>
        </w:rPr>
        <w:t xml:space="preserve">y and will be able to </w:t>
      </w:r>
      <w:r w:rsidR="009574D7">
        <w:rPr>
          <w:rFonts w:ascii="Arial" w:hAnsi="Arial" w:cs="Arial"/>
        </w:rPr>
        <w:t>indicate your wishes</w:t>
      </w:r>
      <w:r w:rsidR="00DD4E47">
        <w:rPr>
          <w:rFonts w:ascii="Arial" w:hAnsi="Arial" w:cs="Arial"/>
        </w:rPr>
        <w:t xml:space="preserve"> to </w:t>
      </w:r>
      <w:r w:rsidR="009574D7">
        <w:rPr>
          <w:rFonts w:ascii="Arial" w:hAnsi="Arial" w:cs="Arial"/>
        </w:rPr>
        <w:t>each of the vaccines separately.</w:t>
      </w:r>
      <w:r w:rsidR="00DD4E47">
        <w:rPr>
          <w:rFonts w:ascii="Arial" w:hAnsi="Arial" w:cs="Arial"/>
        </w:rPr>
        <w:t xml:space="preserve"> </w:t>
      </w:r>
    </w:p>
    <w:p w:rsidR="009574D7" w:rsidRDefault="009574D7" w:rsidP="00D625E4">
      <w:pPr>
        <w:ind w:right="261"/>
        <w:rPr>
          <w:rFonts w:ascii="Arial" w:hAnsi="Arial" w:cs="Arial"/>
        </w:rPr>
      </w:pPr>
    </w:p>
    <w:p w:rsidR="009574D7" w:rsidRPr="009574D7" w:rsidRDefault="009574D7" w:rsidP="00D625E4">
      <w:pPr>
        <w:ind w:right="261"/>
        <w:rPr>
          <w:rFonts w:ascii="Arial" w:hAnsi="Arial" w:cs="Arial"/>
          <w:b/>
        </w:rPr>
      </w:pPr>
      <w:r w:rsidRPr="009574D7">
        <w:rPr>
          <w:rFonts w:ascii="Arial" w:hAnsi="Arial" w:cs="Arial"/>
          <w:b/>
        </w:rPr>
        <w:t>Administration</w:t>
      </w:r>
    </w:p>
    <w:p w:rsidR="00DD4E47" w:rsidRDefault="00D625E4" w:rsidP="00D625E4">
      <w:pPr>
        <w:ind w:right="261"/>
        <w:rPr>
          <w:rFonts w:ascii="Arial" w:hAnsi="Arial" w:cs="Arial"/>
        </w:rPr>
      </w:pPr>
      <w:r>
        <w:rPr>
          <w:rFonts w:ascii="Arial" w:hAnsi="Arial" w:cs="Arial"/>
        </w:rPr>
        <w:t>The current evidence has shown i</w:t>
      </w:r>
      <w:r w:rsidR="00DD4E47">
        <w:rPr>
          <w:rFonts w:ascii="Arial" w:hAnsi="Arial" w:cs="Arial"/>
        </w:rPr>
        <w:t>t is safe to give both vacc</w:t>
      </w:r>
      <w:r>
        <w:rPr>
          <w:rFonts w:ascii="Arial" w:hAnsi="Arial" w:cs="Arial"/>
        </w:rPr>
        <w:t>ines at the same time and will n</w:t>
      </w:r>
      <w:r w:rsidR="00DD4E47">
        <w:rPr>
          <w:rFonts w:ascii="Arial" w:hAnsi="Arial" w:cs="Arial"/>
        </w:rPr>
        <w:t>ot increase any risk of adverse effects.</w:t>
      </w:r>
    </w:p>
    <w:p w:rsidR="00C92B4D" w:rsidRDefault="00B17EC6" w:rsidP="000C0FF7">
      <w:pPr>
        <w:ind w:right="113"/>
        <w:rPr>
          <w:rFonts w:ascii="Arial" w:hAnsi="Arial" w:cs="Arial"/>
        </w:rPr>
      </w:pPr>
      <w:r>
        <w:rPr>
          <w:rFonts w:ascii="Arial" w:hAnsi="Arial" w:cs="Arial"/>
        </w:rPr>
        <w:t xml:space="preserve"> </w:t>
      </w:r>
    </w:p>
    <w:p w:rsidR="00C92B4D" w:rsidRDefault="00C92B4D" w:rsidP="000C0FF7">
      <w:pPr>
        <w:ind w:right="113"/>
        <w:rPr>
          <w:rFonts w:ascii="Arial" w:hAnsi="Arial" w:cs="Arial"/>
        </w:rPr>
      </w:pPr>
      <w:r w:rsidRPr="00054A44">
        <w:rPr>
          <w:rFonts w:ascii="Arial" w:hAnsi="Arial" w:cs="Arial"/>
        </w:rPr>
        <w:t xml:space="preserve">In the meantime, if you have any questions please contact </w:t>
      </w:r>
      <w:r>
        <w:rPr>
          <w:rFonts w:ascii="Arial" w:hAnsi="Arial" w:cs="Arial"/>
        </w:rPr>
        <w:t xml:space="preserve">the School Immunisation Team on 01275 373104 or email </w:t>
      </w:r>
      <w:hyperlink r:id="rId11" w:history="1">
        <w:r w:rsidRPr="00167CD8">
          <w:rPr>
            <w:rStyle w:val="Hyperlink"/>
            <w:rFonts w:ascii="Arial" w:hAnsi="Arial" w:cs="Arial"/>
          </w:rPr>
          <w:t>sirona.sch-imms@nhs.net</w:t>
        </w:r>
      </w:hyperlink>
      <w:r>
        <w:rPr>
          <w:rFonts w:ascii="Arial" w:hAnsi="Arial" w:cs="Arial"/>
        </w:rPr>
        <w:t xml:space="preserve"> </w:t>
      </w:r>
    </w:p>
    <w:p w:rsidR="006B2757" w:rsidRDefault="006B2757" w:rsidP="000C0FF7">
      <w:pPr>
        <w:ind w:right="113"/>
        <w:rPr>
          <w:rFonts w:ascii="Arial" w:hAnsi="Arial" w:cs="Arial"/>
        </w:rPr>
      </w:pPr>
    </w:p>
    <w:p w:rsidR="00C92B4D" w:rsidRDefault="00C92B4D" w:rsidP="00C92B4D">
      <w:pPr>
        <w:ind w:right="261"/>
        <w:jc w:val="both"/>
        <w:rPr>
          <w:rFonts w:ascii="Arial" w:hAnsi="Arial" w:cs="Arial"/>
        </w:rPr>
      </w:pPr>
      <w:r>
        <w:rPr>
          <w:rFonts w:ascii="Arial" w:hAnsi="Arial" w:cs="Arial"/>
        </w:rPr>
        <w:t xml:space="preserve">Yours faithfully, </w:t>
      </w:r>
    </w:p>
    <w:p w:rsidR="003C25A6" w:rsidRDefault="006B2757" w:rsidP="00C92B4D">
      <w:pPr>
        <w:pStyle w:val="Body"/>
        <w:spacing w:line="276" w:lineRule="auto"/>
        <w:rPr>
          <w:rFonts w:ascii="Arial" w:hAnsi="Arial" w:cs="Arial"/>
          <w:noProof/>
          <w:sz w:val="22"/>
          <w:szCs w:val="22"/>
          <w:lang w:eastAsia="en-GB"/>
        </w:rPr>
      </w:pPr>
      <w:r>
        <w:rPr>
          <w:rFonts w:ascii="Arial" w:hAnsi="Arial" w:cs="Arial"/>
          <w:noProof/>
          <w:sz w:val="22"/>
          <w:szCs w:val="22"/>
          <w:lang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125730</wp:posOffset>
            </wp:positionV>
            <wp:extent cx="1104265" cy="498475"/>
            <wp:effectExtent l="0" t="0" r="635" b="0"/>
            <wp:wrapSquare wrapText="r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265" cy="498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757" w:rsidRDefault="006B2757" w:rsidP="00C92B4D">
      <w:pPr>
        <w:pStyle w:val="Body"/>
        <w:spacing w:line="276" w:lineRule="auto"/>
        <w:rPr>
          <w:rFonts w:ascii="Arial" w:hAnsi="Arial" w:cs="Arial"/>
          <w:noProof/>
          <w:sz w:val="22"/>
          <w:szCs w:val="22"/>
          <w:lang w:eastAsia="en-GB"/>
        </w:rPr>
      </w:pPr>
    </w:p>
    <w:p w:rsidR="006B2757" w:rsidRDefault="006B2757" w:rsidP="006B2757">
      <w:pPr>
        <w:pStyle w:val="Body"/>
        <w:spacing w:before="0" w:after="0"/>
        <w:rPr>
          <w:rFonts w:ascii="Arial" w:hAnsi="Arial" w:cs="Arial"/>
          <w:noProof/>
          <w:sz w:val="22"/>
          <w:szCs w:val="22"/>
          <w:lang w:eastAsia="en-GB"/>
        </w:rPr>
      </w:pPr>
      <w:r>
        <w:rPr>
          <w:rFonts w:ascii="Arial" w:hAnsi="Arial" w:cs="Arial"/>
          <w:noProof/>
          <w:sz w:val="22"/>
          <w:szCs w:val="22"/>
          <w:lang w:eastAsia="en-GB"/>
        </w:rPr>
        <w:t>Karen Evans</w:t>
      </w:r>
    </w:p>
    <w:p w:rsidR="006B2757" w:rsidRPr="00AB637B" w:rsidRDefault="006B2757" w:rsidP="006B2757">
      <w:pPr>
        <w:pStyle w:val="Body"/>
        <w:spacing w:before="0" w:after="0"/>
        <w:rPr>
          <w:rFonts w:ascii="Arial" w:hAnsi="Arial" w:cs="Arial"/>
          <w:sz w:val="22"/>
          <w:szCs w:val="22"/>
        </w:rPr>
      </w:pPr>
      <w:r>
        <w:rPr>
          <w:rFonts w:ascii="Arial" w:hAnsi="Arial" w:cs="Arial"/>
          <w:noProof/>
          <w:sz w:val="22"/>
          <w:szCs w:val="22"/>
          <w:lang w:eastAsia="en-GB"/>
        </w:rPr>
        <w:t>Head of Specialist Services</w:t>
      </w:r>
      <w:r w:rsidR="00971B2F">
        <w:rPr>
          <w:rFonts w:ascii="Arial" w:hAnsi="Arial" w:cs="Arial"/>
          <w:noProof/>
          <w:sz w:val="22"/>
          <w:szCs w:val="22"/>
          <w:lang w:eastAsia="en-GB"/>
        </w:rPr>
        <w:t xml:space="preserve"> for Children</w:t>
      </w:r>
    </w:p>
    <w:sectPr w:rsidR="006B2757" w:rsidRPr="00AB637B" w:rsidSect="00E50F1F">
      <w:headerReference w:type="even" r:id="rId13"/>
      <w:footerReference w:type="even" r:id="rId14"/>
      <w:footerReference w:type="default" r:id="rId15"/>
      <w:footerReference w:type="first" r:id="rId16"/>
      <w:pgSz w:w="11906" w:h="16838" w:code="9"/>
      <w:pgMar w:top="1134" w:right="680" w:bottom="1588" w:left="1247"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87C" w:rsidRDefault="006F787C" w:rsidP="009C3370">
      <w:r>
        <w:separator/>
      </w:r>
    </w:p>
    <w:p w:rsidR="006F787C" w:rsidRDefault="006F787C"/>
  </w:endnote>
  <w:endnote w:type="continuationSeparator" w:id="0">
    <w:p w:rsidR="006F787C" w:rsidRDefault="006F787C" w:rsidP="009C3370">
      <w:r>
        <w:continuationSeparator/>
      </w:r>
    </w:p>
    <w:p w:rsidR="006F787C" w:rsidRDefault="006F7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87" w:rsidRDefault="00291187">
    <w:pPr>
      <w:pStyle w:val="Footer"/>
    </w:pPr>
  </w:p>
  <w:p w:rsidR="000200F6" w:rsidRDefault="000200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79"/>
    </w:tblGrid>
    <w:tr w:rsidR="0067268E" w:rsidRPr="00027F47" w:rsidTr="00F143BB">
      <w:tc>
        <w:tcPr>
          <w:tcW w:w="10545" w:type="dxa"/>
          <w:vAlign w:val="bottom"/>
        </w:tcPr>
        <w:p w:rsidR="0067268E" w:rsidRPr="0067268E" w:rsidRDefault="0067268E" w:rsidP="0067268E">
          <w:pPr>
            <w:pStyle w:val="Footer"/>
            <w:spacing w:after="80"/>
            <w:rPr>
              <w:rFonts w:ascii="Arial" w:hAnsi="Arial" w:cs="Arial"/>
              <w:sz w:val="20"/>
              <w:szCs w:val="20"/>
            </w:rPr>
          </w:pPr>
          <w:r w:rsidRPr="00AB637B">
            <w:rPr>
              <w:rFonts w:ascii="Arial" w:hAnsi="Arial" w:cs="Arial"/>
              <w:sz w:val="20"/>
              <w:szCs w:val="20"/>
            </w:rPr>
            <w:t>Company Reg. No: 07585003 | Sirona care &amp; health, 2nd Floor, Kingswood Civic Centre</w:t>
          </w:r>
          <w:r w:rsidRPr="00AB637B">
            <w:rPr>
              <w:rFonts w:ascii="Arial" w:hAnsi="Arial" w:cs="Arial"/>
              <w:sz w:val="20"/>
              <w:szCs w:val="20"/>
            </w:rPr>
            <w:br/>
            <w:t>High Street, Kingswood, Bristol, BS15 9TR</w:t>
          </w:r>
        </w:p>
      </w:tc>
    </w:tr>
  </w:tbl>
  <w:p w:rsidR="003C25A6" w:rsidRPr="0067268E" w:rsidRDefault="003C25A6" w:rsidP="006726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87"/>
      <w:gridCol w:w="1534"/>
    </w:tblGrid>
    <w:tr w:rsidR="00E30BE1" w:rsidRPr="007431FC" w:rsidTr="00E30BE1">
      <w:tc>
        <w:tcPr>
          <w:tcW w:w="8587" w:type="dxa"/>
          <w:vAlign w:val="bottom"/>
        </w:tcPr>
        <w:p w:rsidR="00E30BE1" w:rsidRPr="007431FC" w:rsidRDefault="00E30BE1" w:rsidP="00412097">
          <w:pPr>
            <w:pStyle w:val="Footer"/>
            <w:spacing w:after="80"/>
            <w:rPr>
              <w:rFonts w:ascii="Arial" w:hAnsi="Arial" w:cs="Arial"/>
              <w:sz w:val="20"/>
              <w:szCs w:val="20"/>
            </w:rPr>
          </w:pPr>
          <w:r w:rsidRPr="007431FC">
            <w:rPr>
              <w:rFonts w:ascii="Arial" w:hAnsi="Arial" w:cs="Arial"/>
              <w:sz w:val="20"/>
              <w:szCs w:val="20"/>
            </w:rPr>
            <w:t>Company Reg. No: 07585003 | Sirona care &amp; health, 2nd Floor, Kingswood Civic Centre</w:t>
          </w:r>
          <w:r w:rsidRPr="007431FC">
            <w:rPr>
              <w:rFonts w:ascii="Arial" w:hAnsi="Arial" w:cs="Arial"/>
              <w:sz w:val="20"/>
              <w:szCs w:val="20"/>
            </w:rPr>
            <w:br/>
            <w:t>High Street, Kingswood, Bristol, BS15 9TR</w:t>
          </w:r>
        </w:p>
      </w:tc>
      <w:tc>
        <w:tcPr>
          <w:tcW w:w="1534" w:type="dxa"/>
        </w:tcPr>
        <w:p w:rsidR="00E30BE1" w:rsidRPr="007431FC" w:rsidRDefault="00E30BE1" w:rsidP="00412097">
          <w:pPr>
            <w:pStyle w:val="Footer"/>
            <w:jc w:val="right"/>
            <w:rPr>
              <w:rFonts w:ascii="Arial" w:hAnsi="Arial" w:cs="Arial"/>
              <w:sz w:val="20"/>
              <w:szCs w:val="20"/>
            </w:rPr>
          </w:pPr>
          <w:r w:rsidRPr="007431FC">
            <w:rPr>
              <w:rFonts w:ascii="Arial" w:hAnsi="Arial" w:cs="Arial"/>
              <w:noProof/>
              <w:sz w:val="20"/>
              <w:szCs w:val="20"/>
            </w:rPr>
            <w:drawing>
              <wp:inline distT="0" distB="0" distL="0" distR="0" wp14:anchorId="28ACED17" wp14:editId="0D104A4C">
                <wp:extent cx="879474" cy="71973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rona_P_1.png"/>
                        <pic:cNvPicPr/>
                      </pic:nvPicPr>
                      <pic:blipFill>
                        <a:blip r:embed="rId1">
                          <a:extLst>
                            <a:ext uri="{28A0092B-C50C-407E-A947-70E740481C1C}">
                              <a14:useLocalDpi xmlns:a14="http://schemas.microsoft.com/office/drawing/2010/main" val="0"/>
                            </a:ext>
                          </a:extLst>
                        </a:blip>
                        <a:stretch>
                          <a:fillRect/>
                        </a:stretch>
                      </pic:blipFill>
                      <pic:spPr>
                        <a:xfrm>
                          <a:off x="0" y="0"/>
                          <a:ext cx="915263" cy="749027"/>
                        </a:xfrm>
                        <a:prstGeom prst="rect">
                          <a:avLst/>
                        </a:prstGeom>
                      </pic:spPr>
                    </pic:pic>
                  </a:graphicData>
                </a:graphic>
              </wp:inline>
            </w:drawing>
          </w:r>
        </w:p>
      </w:tc>
    </w:tr>
  </w:tbl>
  <w:p w:rsidR="000200F6" w:rsidRDefault="000200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87C" w:rsidRDefault="006F787C" w:rsidP="009C3370">
      <w:r>
        <w:separator/>
      </w:r>
    </w:p>
    <w:p w:rsidR="006F787C" w:rsidRDefault="006F787C"/>
  </w:footnote>
  <w:footnote w:type="continuationSeparator" w:id="0">
    <w:p w:rsidR="006F787C" w:rsidRDefault="006F787C" w:rsidP="009C3370">
      <w:r>
        <w:continuationSeparator/>
      </w:r>
    </w:p>
    <w:p w:rsidR="006F787C" w:rsidRDefault="006F78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87" w:rsidRDefault="00291187">
    <w:pPr>
      <w:pStyle w:val="Header"/>
    </w:pPr>
  </w:p>
  <w:p w:rsidR="000200F6" w:rsidRDefault="000200F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7C"/>
    <w:rsid w:val="00016510"/>
    <w:rsid w:val="000200F6"/>
    <w:rsid w:val="00027F47"/>
    <w:rsid w:val="00070FD8"/>
    <w:rsid w:val="000C0FF7"/>
    <w:rsid w:val="000D5819"/>
    <w:rsid w:val="001043DC"/>
    <w:rsid w:val="00142498"/>
    <w:rsid w:val="001521F1"/>
    <w:rsid w:val="001D1C82"/>
    <w:rsid w:val="001F44A5"/>
    <w:rsid w:val="00242F88"/>
    <w:rsid w:val="00270233"/>
    <w:rsid w:val="00291187"/>
    <w:rsid w:val="002C7DC0"/>
    <w:rsid w:val="00316507"/>
    <w:rsid w:val="003235D6"/>
    <w:rsid w:val="003C25A6"/>
    <w:rsid w:val="004251EC"/>
    <w:rsid w:val="0047700B"/>
    <w:rsid w:val="004D7835"/>
    <w:rsid w:val="00546969"/>
    <w:rsid w:val="005B226C"/>
    <w:rsid w:val="005F2042"/>
    <w:rsid w:val="0067268E"/>
    <w:rsid w:val="00697728"/>
    <w:rsid w:val="006B2757"/>
    <w:rsid w:val="006F787C"/>
    <w:rsid w:val="008944D6"/>
    <w:rsid w:val="008A0BBC"/>
    <w:rsid w:val="008F4F7A"/>
    <w:rsid w:val="009040C8"/>
    <w:rsid w:val="009574D7"/>
    <w:rsid w:val="00971B2F"/>
    <w:rsid w:val="0098023D"/>
    <w:rsid w:val="00997347"/>
    <w:rsid w:val="009B3436"/>
    <w:rsid w:val="009C3370"/>
    <w:rsid w:val="00A21337"/>
    <w:rsid w:val="00A56EE6"/>
    <w:rsid w:val="00A663E2"/>
    <w:rsid w:val="00AB637B"/>
    <w:rsid w:val="00AF3AF1"/>
    <w:rsid w:val="00B17EC6"/>
    <w:rsid w:val="00BC2682"/>
    <w:rsid w:val="00C766F3"/>
    <w:rsid w:val="00C92B4D"/>
    <w:rsid w:val="00CC28AA"/>
    <w:rsid w:val="00D25725"/>
    <w:rsid w:val="00D2671D"/>
    <w:rsid w:val="00D37748"/>
    <w:rsid w:val="00D437A9"/>
    <w:rsid w:val="00D44BA4"/>
    <w:rsid w:val="00D625E4"/>
    <w:rsid w:val="00DD4E47"/>
    <w:rsid w:val="00E30BE1"/>
    <w:rsid w:val="00E50F1F"/>
    <w:rsid w:val="00E75678"/>
    <w:rsid w:val="00F02A1D"/>
    <w:rsid w:val="00F06F56"/>
    <w:rsid w:val="00F11017"/>
    <w:rsid w:val="00F1771B"/>
    <w:rsid w:val="00F312DB"/>
    <w:rsid w:val="00FD3639"/>
    <w:rsid w:val="00FF5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DC0"/>
    <w:pPr>
      <w:keepNext/>
      <w:outlineLvl w:val="0"/>
    </w:pPr>
    <w:rPr>
      <w:rFonts w:ascii="Arial" w:hAnsi="Arial" w:cs="Arial"/>
      <w:b/>
      <w:bCs/>
      <w:sz w:val="22"/>
    </w:rPr>
  </w:style>
  <w:style w:type="paragraph" w:styleId="Heading2">
    <w:name w:val="heading 2"/>
    <w:basedOn w:val="Normal"/>
    <w:next w:val="Normal"/>
    <w:link w:val="Heading2Char"/>
    <w:qFormat/>
    <w:rsid w:val="002C7DC0"/>
    <w:pPr>
      <w:keepNext/>
      <w:jc w:val="right"/>
      <w:outlineLvl w:val="1"/>
    </w:pPr>
    <w:rPr>
      <w:rFonts w:ascii="Frutiger" w:hAnsi="Frutige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DC0"/>
    <w:rPr>
      <w:rFonts w:ascii="Arial" w:eastAsia="Times New Roman" w:hAnsi="Arial" w:cs="Arial"/>
      <w:b/>
      <w:bCs/>
      <w:szCs w:val="24"/>
    </w:rPr>
  </w:style>
  <w:style w:type="character" w:customStyle="1" w:styleId="Heading2Char">
    <w:name w:val="Heading 2 Char"/>
    <w:basedOn w:val="DefaultParagraphFont"/>
    <w:link w:val="Heading2"/>
    <w:rsid w:val="002C7DC0"/>
    <w:rPr>
      <w:rFonts w:ascii="Frutiger" w:eastAsia="Times New Roman" w:hAnsi="Frutiger" w:cs="Times New Roman"/>
      <w:b/>
      <w:bCs/>
      <w:sz w:val="18"/>
      <w:szCs w:val="24"/>
    </w:rPr>
  </w:style>
  <w:style w:type="paragraph" w:styleId="Header">
    <w:name w:val="header"/>
    <w:basedOn w:val="Normal"/>
    <w:link w:val="HeaderChar"/>
    <w:rsid w:val="002C7DC0"/>
    <w:pPr>
      <w:tabs>
        <w:tab w:val="center" w:pos="4153"/>
        <w:tab w:val="right" w:pos="8306"/>
      </w:tabs>
    </w:pPr>
  </w:style>
  <w:style w:type="character" w:customStyle="1" w:styleId="HeaderChar">
    <w:name w:val="Header Char"/>
    <w:basedOn w:val="DefaultParagraphFont"/>
    <w:link w:val="Header"/>
    <w:rsid w:val="002C7DC0"/>
    <w:rPr>
      <w:rFonts w:ascii="Times New Roman" w:eastAsia="Times New Roman" w:hAnsi="Times New Roman" w:cs="Times New Roman"/>
      <w:sz w:val="24"/>
      <w:szCs w:val="24"/>
    </w:rPr>
  </w:style>
  <w:style w:type="table" w:styleId="TableGrid">
    <w:name w:val="Table Grid"/>
    <w:basedOn w:val="TableNormal"/>
    <w:rsid w:val="002C7D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3370"/>
    <w:pPr>
      <w:tabs>
        <w:tab w:val="center" w:pos="4513"/>
        <w:tab w:val="right" w:pos="9026"/>
      </w:tabs>
    </w:pPr>
  </w:style>
  <w:style w:type="character" w:customStyle="1" w:styleId="FooterChar">
    <w:name w:val="Footer Char"/>
    <w:basedOn w:val="DefaultParagraphFont"/>
    <w:link w:val="Footer"/>
    <w:uiPriority w:val="99"/>
    <w:rsid w:val="009C3370"/>
    <w:rPr>
      <w:rFonts w:ascii="Times New Roman" w:eastAsia="Times New Roman" w:hAnsi="Times New Roman" w:cs="Times New Roman"/>
      <w:sz w:val="24"/>
      <w:szCs w:val="24"/>
    </w:rPr>
  </w:style>
  <w:style w:type="paragraph" w:customStyle="1" w:styleId="HeadA">
    <w:name w:val="HeadA"/>
    <w:basedOn w:val="Normal"/>
    <w:qFormat/>
    <w:rsid w:val="00291187"/>
    <w:pPr>
      <w:spacing w:after="160"/>
    </w:pPr>
    <w:rPr>
      <w:rFonts w:ascii="Arial" w:hAnsi="Arial" w:cs="Arial"/>
      <w:b/>
      <w:color w:val="9A2C57"/>
      <w:sz w:val="28"/>
      <w:szCs w:val="28"/>
    </w:rPr>
  </w:style>
  <w:style w:type="paragraph" w:customStyle="1" w:styleId="Body">
    <w:name w:val="Body"/>
    <w:basedOn w:val="Normal"/>
    <w:qFormat/>
    <w:rsid w:val="00027F47"/>
    <w:pPr>
      <w:spacing w:before="160" w:after="160"/>
    </w:pPr>
    <w:rPr>
      <w:rFonts w:asciiTheme="minorHAnsi" w:hAnsiTheme="minorHAnsi" w:cstheme="minorHAnsi"/>
      <w:iCs/>
    </w:rPr>
  </w:style>
  <w:style w:type="paragraph" w:customStyle="1" w:styleId="BodyBold">
    <w:name w:val="BodyBold"/>
    <w:basedOn w:val="Body"/>
    <w:qFormat/>
    <w:rsid w:val="00016510"/>
    <w:rPr>
      <w:b/>
      <w:bCs/>
    </w:rPr>
  </w:style>
  <w:style w:type="character" w:styleId="PlaceholderText">
    <w:name w:val="Placeholder Text"/>
    <w:basedOn w:val="DefaultParagraphFont"/>
    <w:uiPriority w:val="99"/>
    <w:semiHidden/>
    <w:rsid w:val="00027F47"/>
    <w:rPr>
      <w:color w:val="808080"/>
    </w:rPr>
  </w:style>
  <w:style w:type="paragraph" w:customStyle="1" w:styleId="S-Service">
    <w:name w:val="S-Service"/>
    <w:basedOn w:val="Normal"/>
    <w:qFormat/>
    <w:rsid w:val="00AB637B"/>
    <w:pPr>
      <w:spacing w:after="80" w:line="276" w:lineRule="auto"/>
      <w:jc w:val="right"/>
    </w:pPr>
    <w:rPr>
      <w:rFonts w:ascii="Arial" w:hAnsi="Arial" w:cs="Arial"/>
      <w:b/>
      <w:iCs/>
      <w:lang w:eastAsia="en-GB"/>
    </w:rPr>
  </w:style>
  <w:style w:type="paragraph" w:styleId="BalloonText">
    <w:name w:val="Balloon Text"/>
    <w:basedOn w:val="Normal"/>
    <w:link w:val="BalloonTextChar"/>
    <w:uiPriority w:val="99"/>
    <w:semiHidden/>
    <w:unhideWhenUsed/>
    <w:rsid w:val="00E30BE1"/>
    <w:rPr>
      <w:rFonts w:ascii="Tahoma" w:hAnsi="Tahoma" w:cs="Tahoma"/>
      <w:sz w:val="16"/>
      <w:szCs w:val="16"/>
    </w:rPr>
  </w:style>
  <w:style w:type="character" w:customStyle="1" w:styleId="BalloonTextChar">
    <w:name w:val="Balloon Text Char"/>
    <w:basedOn w:val="DefaultParagraphFont"/>
    <w:link w:val="BalloonText"/>
    <w:uiPriority w:val="99"/>
    <w:semiHidden/>
    <w:rsid w:val="00E30BE1"/>
    <w:rPr>
      <w:rFonts w:ascii="Tahoma" w:eastAsia="Times New Roman" w:hAnsi="Tahoma" w:cs="Tahoma"/>
      <w:sz w:val="16"/>
      <w:szCs w:val="16"/>
    </w:rPr>
  </w:style>
  <w:style w:type="character" w:styleId="Hyperlink">
    <w:name w:val="Hyperlink"/>
    <w:basedOn w:val="DefaultParagraphFont"/>
    <w:uiPriority w:val="99"/>
    <w:unhideWhenUsed/>
    <w:rsid w:val="00C92B4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DC0"/>
    <w:pPr>
      <w:keepNext/>
      <w:outlineLvl w:val="0"/>
    </w:pPr>
    <w:rPr>
      <w:rFonts w:ascii="Arial" w:hAnsi="Arial" w:cs="Arial"/>
      <w:b/>
      <w:bCs/>
      <w:sz w:val="22"/>
    </w:rPr>
  </w:style>
  <w:style w:type="paragraph" w:styleId="Heading2">
    <w:name w:val="heading 2"/>
    <w:basedOn w:val="Normal"/>
    <w:next w:val="Normal"/>
    <w:link w:val="Heading2Char"/>
    <w:qFormat/>
    <w:rsid w:val="002C7DC0"/>
    <w:pPr>
      <w:keepNext/>
      <w:jc w:val="right"/>
      <w:outlineLvl w:val="1"/>
    </w:pPr>
    <w:rPr>
      <w:rFonts w:ascii="Frutiger" w:hAnsi="Frutige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DC0"/>
    <w:rPr>
      <w:rFonts w:ascii="Arial" w:eastAsia="Times New Roman" w:hAnsi="Arial" w:cs="Arial"/>
      <w:b/>
      <w:bCs/>
      <w:szCs w:val="24"/>
    </w:rPr>
  </w:style>
  <w:style w:type="character" w:customStyle="1" w:styleId="Heading2Char">
    <w:name w:val="Heading 2 Char"/>
    <w:basedOn w:val="DefaultParagraphFont"/>
    <w:link w:val="Heading2"/>
    <w:rsid w:val="002C7DC0"/>
    <w:rPr>
      <w:rFonts w:ascii="Frutiger" w:eastAsia="Times New Roman" w:hAnsi="Frutiger" w:cs="Times New Roman"/>
      <w:b/>
      <w:bCs/>
      <w:sz w:val="18"/>
      <w:szCs w:val="24"/>
    </w:rPr>
  </w:style>
  <w:style w:type="paragraph" w:styleId="Header">
    <w:name w:val="header"/>
    <w:basedOn w:val="Normal"/>
    <w:link w:val="HeaderChar"/>
    <w:rsid w:val="002C7DC0"/>
    <w:pPr>
      <w:tabs>
        <w:tab w:val="center" w:pos="4153"/>
        <w:tab w:val="right" w:pos="8306"/>
      </w:tabs>
    </w:pPr>
  </w:style>
  <w:style w:type="character" w:customStyle="1" w:styleId="HeaderChar">
    <w:name w:val="Header Char"/>
    <w:basedOn w:val="DefaultParagraphFont"/>
    <w:link w:val="Header"/>
    <w:rsid w:val="002C7DC0"/>
    <w:rPr>
      <w:rFonts w:ascii="Times New Roman" w:eastAsia="Times New Roman" w:hAnsi="Times New Roman" w:cs="Times New Roman"/>
      <w:sz w:val="24"/>
      <w:szCs w:val="24"/>
    </w:rPr>
  </w:style>
  <w:style w:type="table" w:styleId="TableGrid">
    <w:name w:val="Table Grid"/>
    <w:basedOn w:val="TableNormal"/>
    <w:rsid w:val="002C7D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3370"/>
    <w:pPr>
      <w:tabs>
        <w:tab w:val="center" w:pos="4513"/>
        <w:tab w:val="right" w:pos="9026"/>
      </w:tabs>
    </w:pPr>
  </w:style>
  <w:style w:type="character" w:customStyle="1" w:styleId="FooterChar">
    <w:name w:val="Footer Char"/>
    <w:basedOn w:val="DefaultParagraphFont"/>
    <w:link w:val="Footer"/>
    <w:uiPriority w:val="99"/>
    <w:rsid w:val="009C3370"/>
    <w:rPr>
      <w:rFonts w:ascii="Times New Roman" w:eastAsia="Times New Roman" w:hAnsi="Times New Roman" w:cs="Times New Roman"/>
      <w:sz w:val="24"/>
      <w:szCs w:val="24"/>
    </w:rPr>
  </w:style>
  <w:style w:type="paragraph" w:customStyle="1" w:styleId="HeadA">
    <w:name w:val="HeadA"/>
    <w:basedOn w:val="Normal"/>
    <w:qFormat/>
    <w:rsid w:val="00291187"/>
    <w:pPr>
      <w:spacing w:after="160"/>
    </w:pPr>
    <w:rPr>
      <w:rFonts w:ascii="Arial" w:hAnsi="Arial" w:cs="Arial"/>
      <w:b/>
      <w:color w:val="9A2C57"/>
      <w:sz w:val="28"/>
      <w:szCs w:val="28"/>
    </w:rPr>
  </w:style>
  <w:style w:type="paragraph" w:customStyle="1" w:styleId="Body">
    <w:name w:val="Body"/>
    <w:basedOn w:val="Normal"/>
    <w:qFormat/>
    <w:rsid w:val="00027F47"/>
    <w:pPr>
      <w:spacing w:before="160" w:after="160"/>
    </w:pPr>
    <w:rPr>
      <w:rFonts w:asciiTheme="minorHAnsi" w:hAnsiTheme="minorHAnsi" w:cstheme="minorHAnsi"/>
      <w:iCs/>
    </w:rPr>
  </w:style>
  <w:style w:type="paragraph" w:customStyle="1" w:styleId="BodyBold">
    <w:name w:val="BodyBold"/>
    <w:basedOn w:val="Body"/>
    <w:qFormat/>
    <w:rsid w:val="00016510"/>
    <w:rPr>
      <w:b/>
      <w:bCs/>
    </w:rPr>
  </w:style>
  <w:style w:type="character" w:styleId="PlaceholderText">
    <w:name w:val="Placeholder Text"/>
    <w:basedOn w:val="DefaultParagraphFont"/>
    <w:uiPriority w:val="99"/>
    <w:semiHidden/>
    <w:rsid w:val="00027F47"/>
    <w:rPr>
      <w:color w:val="808080"/>
    </w:rPr>
  </w:style>
  <w:style w:type="paragraph" w:customStyle="1" w:styleId="S-Service">
    <w:name w:val="S-Service"/>
    <w:basedOn w:val="Normal"/>
    <w:qFormat/>
    <w:rsid w:val="00AB637B"/>
    <w:pPr>
      <w:spacing w:after="80" w:line="276" w:lineRule="auto"/>
      <w:jc w:val="right"/>
    </w:pPr>
    <w:rPr>
      <w:rFonts w:ascii="Arial" w:hAnsi="Arial" w:cs="Arial"/>
      <w:b/>
      <w:iCs/>
      <w:lang w:eastAsia="en-GB"/>
    </w:rPr>
  </w:style>
  <w:style w:type="paragraph" w:styleId="BalloonText">
    <w:name w:val="Balloon Text"/>
    <w:basedOn w:val="Normal"/>
    <w:link w:val="BalloonTextChar"/>
    <w:uiPriority w:val="99"/>
    <w:semiHidden/>
    <w:unhideWhenUsed/>
    <w:rsid w:val="00E30BE1"/>
    <w:rPr>
      <w:rFonts w:ascii="Tahoma" w:hAnsi="Tahoma" w:cs="Tahoma"/>
      <w:sz w:val="16"/>
      <w:szCs w:val="16"/>
    </w:rPr>
  </w:style>
  <w:style w:type="character" w:customStyle="1" w:styleId="BalloonTextChar">
    <w:name w:val="Balloon Text Char"/>
    <w:basedOn w:val="DefaultParagraphFont"/>
    <w:link w:val="BalloonText"/>
    <w:uiPriority w:val="99"/>
    <w:semiHidden/>
    <w:rsid w:val="00E30BE1"/>
    <w:rPr>
      <w:rFonts w:ascii="Tahoma" w:eastAsia="Times New Roman" w:hAnsi="Tahoma" w:cs="Tahoma"/>
      <w:sz w:val="16"/>
      <w:szCs w:val="16"/>
    </w:rPr>
  </w:style>
  <w:style w:type="character" w:styleId="Hyperlink">
    <w:name w:val="Hyperlink"/>
    <w:basedOn w:val="DefaultParagraphFont"/>
    <w:uiPriority w:val="99"/>
    <w:unhideWhenUsed/>
    <w:rsid w:val="00C92B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348725">
      <w:bodyDiv w:val="1"/>
      <w:marLeft w:val="0"/>
      <w:marRight w:val="0"/>
      <w:marTop w:val="0"/>
      <w:marBottom w:val="0"/>
      <w:divBdr>
        <w:top w:val="none" w:sz="0" w:space="0" w:color="auto"/>
        <w:left w:val="none" w:sz="0" w:space="0" w:color="auto"/>
        <w:bottom w:val="none" w:sz="0" w:space="0" w:color="auto"/>
        <w:right w:val="none" w:sz="0" w:space="0" w:color="auto"/>
      </w:divBdr>
    </w:div>
    <w:div w:id="20025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sirona.sch-imms@nhs.ne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uk/government/publications/covid-19-vaccination-resources-for-children-and-young-people/covid-19-vaccination-a-guide-for-eligible-children-and-young-people-aged-12-to-17" TargetMode="External"/><Relationship Id="rId4" Type="http://schemas.openxmlformats.org/officeDocument/2006/relationships/webSettings" Target="webSettings.xml"/><Relationship Id="rId9" Type="http://schemas.openxmlformats.org/officeDocument/2006/relationships/hyperlink" Target="https://imms.sirona-cic.org.uk/covid19/2021/consent"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Olivia.lee\Downloads\CCHP-lette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CCHP-letter-template.dotx</Template>
  <TotalTime>1</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Olivia</dc:creator>
  <cp:lastModifiedBy>Lee Olivia</cp:lastModifiedBy>
  <cp:revision>3</cp:revision>
  <dcterms:created xsi:type="dcterms:W3CDTF">2021-09-16T16:25:00Z</dcterms:created>
  <dcterms:modified xsi:type="dcterms:W3CDTF">2021-09-17T12:42:00Z</dcterms:modified>
</cp:coreProperties>
</file>